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1DE" w:rsidRPr="004E748F" w:rsidRDefault="006D61DE" w:rsidP="00726DF5">
      <w:pPr>
        <w:pStyle w:val="BodyText"/>
        <w:spacing w:before="160" w:after="160" w:line="276" w:lineRule="auto"/>
        <w:ind w:right="17"/>
        <w:rPr>
          <w:rFonts w:ascii="Times New Roman"/>
          <w:sz w:val="20"/>
        </w:rPr>
      </w:pPr>
      <w:bookmarkStart w:id="0" w:name="_GoBack"/>
      <w:bookmarkEnd w:id="0"/>
    </w:p>
    <w:p w:rsidR="006D61DE" w:rsidRPr="004E748F" w:rsidRDefault="006D61DE" w:rsidP="00726DF5">
      <w:pPr>
        <w:pStyle w:val="BodyText"/>
        <w:spacing w:before="160" w:after="160" w:line="276" w:lineRule="auto"/>
        <w:ind w:right="17"/>
        <w:rPr>
          <w:rFonts w:ascii="Times New Roman"/>
          <w:sz w:val="20"/>
        </w:rPr>
      </w:pPr>
    </w:p>
    <w:p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rsidR="006D61DE" w:rsidRPr="004E748F" w:rsidRDefault="006D61DE" w:rsidP="00726DF5">
      <w:pPr>
        <w:pStyle w:val="BodyText"/>
        <w:spacing w:before="160" w:after="160" w:line="276" w:lineRule="auto"/>
        <w:ind w:right="17"/>
        <w:rPr>
          <w:rFonts w:ascii="Arial"/>
          <w:b/>
          <w:sz w:val="20"/>
        </w:rPr>
      </w:pPr>
    </w:p>
    <w:p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rsidR="006D61DE" w:rsidRPr="004E748F" w:rsidRDefault="006D61DE" w:rsidP="00726DF5">
      <w:pPr>
        <w:pStyle w:val="BodyText"/>
        <w:spacing w:before="160" w:after="160" w:line="276" w:lineRule="auto"/>
        <w:ind w:right="17"/>
        <w:rPr>
          <w:rFonts w:ascii="Arial"/>
          <w:b/>
          <w:sz w:val="20"/>
        </w:rPr>
      </w:pPr>
    </w:p>
    <w:p w:rsidR="006D61DE" w:rsidRPr="004E748F" w:rsidRDefault="006D61DE" w:rsidP="00726DF5">
      <w:pPr>
        <w:pStyle w:val="BodyText"/>
        <w:spacing w:before="160" w:after="160" w:line="276" w:lineRule="auto"/>
        <w:ind w:right="17"/>
        <w:rPr>
          <w:rFonts w:ascii="Arial"/>
          <w:b/>
          <w:sz w:val="20"/>
        </w:rPr>
      </w:pPr>
    </w:p>
    <w:p w:rsidR="006D61DE" w:rsidRPr="004E748F" w:rsidRDefault="001E7B2B" w:rsidP="00726DF5">
      <w:pPr>
        <w:spacing w:before="160" w:after="160" w:line="276" w:lineRule="auto"/>
        <w:ind w:right="17"/>
        <w:jc w:val="center"/>
        <w:rPr>
          <w:rFonts w:ascii="Arial"/>
          <w:b/>
          <w:sz w:val="28"/>
        </w:rPr>
      </w:pPr>
      <w:r w:rsidRPr="004E748F">
        <w:rPr>
          <w:rFonts w:ascii="Arial"/>
          <w:b/>
          <w:sz w:val="28"/>
        </w:rPr>
        <w:t>SCHOOL SUPPORT STAFF APPLICATION FORM FOR A POST IN A CATHOLIC SCHOOL</w:t>
      </w:r>
    </w:p>
    <w:p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rsidR="006D61DE" w:rsidRPr="004E748F" w:rsidRDefault="006D61DE" w:rsidP="00726DF5">
      <w:pPr>
        <w:pStyle w:val="BodyText"/>
        <w:spacing w:before="160" w:after="160" w:line="276" w:lineRule="auto"/>
        <w:ind w:right="17"/>
        <w:rPr>
          <w:rFonts w:ascii="Arial"/>
          <w:i/>
        </w:rPr>
      </w:pPr>
    </w:p>
    <w:p w:rsidR="00A4174B" w:rsidRPr="004E748F" w:rsidRDefault="00A4174B" w:rsidP="00726DF5">
      <w:pPr>
        <w:spacing w:before="160" w:after="160" w:line="276" w:lineRule="auto"/>
        <w:ind w:right="17"/>
        <w:rPr>
          <w:rFonts w:ascii="Arial"/>
          <w:b/>
          <w:sz w:val="28"/>
        </w:rPr>
      </w:pPr>
    </w:p>
    <w:p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rsidR="00A4174B" w:rsidRPr="004E748F" w:rsidRDefault="00A4174B" w:rsidP="00726DF5">
      <w:pPr>
        <w:pStyle w:val="Heading2"/>
        <w:spacing w:before="160" w:after="160" w:line="276" w:lineRule="auto"/>
        <w:ind w:left="0" w:right="17"/>
        <w:jc w:val="left"/>
        <w:rPr>
          <w:rFonts w:ascii="Arial"/>
        </w:rPr>
      </w:pPr>
    </w:p>
    <w:p w:rsidR="00A4174B" w:rsidRPr="004E748F" w:rsidRDefault="00A4174B" w:rsidP="00726DF5">
      <w:pPr>
        <w:pStyle w:val="Heading2"/>
        <w:spacing w:before="160" w:after="160" w:line="276" w:lineRule="auto"/>
        <w:ind w:left="0" w:right="17"/>
        <w:jc w:val="left"/>
        <w:rPr>
          <w:rFonts w:ascii="Arial"/>
        </w:rPr>
      </w:pPr>
    </w:p>
    <w:p w:rsidR="006D61DE" w:rsidRPr="004E748F" w:rsidRDefault="001E7B2B" w:rsidP="00726DF5">
      <w:pPr>
        <w:pStyle w:val="Heading2"/>
        <w:spacing w:before="160" w:after="160" w:line="276" w:lineRule="auto"/>
        <w:ind w:left="0" w:right="17"/>
        <w:jc w:val="left"/>
        <w:rPr>
          <w:rFonts w:ascii="Arial"/>
        </w:rPr>
      </w:pPr>
      <w:r w:rsidRPr="004E748F">
        <w:rPr>
          <w:rFonts w:ascii="Arial"/>
        </w:rPr>
        <w:t>BEFORE YOU BEGIN PLEASE CHECK THAT YOU HAVE THE FOLLOWING:-</w:t>
      </w:r>
    </w:p>
    <w:p w:rsidR="006D61DE" w:rsidRPr="004E748F" w:rsidRDefault="006D61DE" w:rsidP="00726DF5">
      <w:pPr>
        <w:pStyle w:val="BodyText"/>
        <w:spacing w:before="160" w:after="160" w:line="276" w:lineRule="auto"/>
        <w:ind w:right="17"/>
        <w:rPr>
          <w:rFonts w:ascii="Arial"/>
          <w:b/>
          <w:sz w:val="24"/>
        </w:rPr>
      </w:pPr>
    </w:p>
    <w:p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rsidR="006D61DE" w:rsidRPr="004E748F" w:rsidRDefault="006D61DE" w:rsidP="00726DF5">
      <w:pPr>
        <w:pStyle w:val="BodyText"/>
        <w:spacing w:before="160" w:after="160" w:line="276" w:lineRule="auto"/>
        <w:ind w:right="17"/>
        <w:rPr>
          <w:rFonts w:ascii="Arial"/>
          <w:sz w:val="24"/>
        </w:rPr>
      </w:pPr>
    </w:p>
    <w:p w:rsidR="006D61DE" w:rsidRPr="004E748F" w:rsidRDefault="006D61DE" w:rsidP="00726DF5">
      <w:pPr>
        <w:pStyle w:val="BodyText"/>
        <w:spacing w:before="160" w:after="160" w:line="276" w:lineRule="auto"/>
        <w:ind w:right="17"/>
        <w:rPr>
          <w:rFonts w:ascii="Arial"/>
          <w:sz w:val="32"/>
        </w:rPr>
      </w:pPr>
    </w:p>
    <w:p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rsidR="00726DF5" w:rsidRDefault="00726DF5">
      <w:pPr>
        <w:rPr>
          <w:rFonts w:ascii="Arial"/>
          <w:b/>
          <w:i/>
          <w:sz w:val="24"/>
        </w:rPr>
      </w:pPr>
      <w:r>
        <w:rPr>
          <w:rFonts w:ascii="Arial"/>
          <w:b/>
          <w:i/>
          <w:sz w:val="24"/>
        </w:rPr>
        <w:lastRenderedPageBreak/>
        <w:br w:type="page"/>
      </w:r>
    </w:p>
    <w:p w:rsidR="00A4174B" w:rsidRPr="004E748F" w:rsidRDefault="001E7B2B" w:rsidP="00726DF5">
      <w:pPr>
        <w:shd w:val="clear" w:color="auto" w:fill="DDD9C3" w:themeFill="background2" w:themeFillShade="E6"/>
        <w:spacing w:before="160" w:after="160" w:line="276" w:lineRule="auto"/>
        <w:ind w:right="17"/>
        <w:rPr>
          <w:rFonts w:ascii="Arial"/>
          <w:b/>
          <w:sz w:val="24"/>
        </w:rPr>
      </w:pPr>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rsidTr="00F51F19">
        <w:trPr>
          <w:trHeight w:val="851"/>
        </w:trPr>
        <w:tc>
          <w:tcPr>
            <w:tcW w:w="9072" w:type="dxa"/>
            <w:gridSpan w:val="2"/>
            <w:tcBorders>
              <w:bottom w:val="single" w:sz="4" w:space="0" w:color="000000"/>
            </w:tcBorders>
            <w:vAlign w:val="center"/>
          </w:tcPr>
          <w:p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rsidTr="00F51F19">
        <w:trPr>
          <w:trHeight w:val="851"/>
        </w:trPr>
        <w:tc>
          <w:tcPr>
            <w:tcW w:w="9072" w:type="dxa"/>
            <w:gridSpan w:val="2"/>
            <w:tcBorders>
              <w:top w:val="single" w:sz="4" w:space="0" w:color="000000"/>
              <w:bottom w:val="single" w:sz="4" w:space="0" w:color="000000"/>
            </w:tcBorders>
            <w:vAlign w:val="center"/>
          </w:tcPr>
          <w:p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p>
        </w:tc>
      </w:tr>
      <w:tr w:rsidR="006D61DE" w:rsidRPr="004E748F" w:rsidTr="00F51F19">
        <w:trPr>
          <w:trHeight w:val="851"/>
        </w:trPr>
        <w:tc>
          <w:tcPr>
            <w:tcW w:w="4825" w:type="dxa"/>
            <w:tcBorders>
              <w:top w:val="single" w:sz="4" w:space="0" w:color="000000"/>
            </w:tcBorders>
            <w:vAlign w:val="center"/>
          </w:tcPr>
          <w:p w:rsidR="006D61DE" w:rsidRPr="004E748F" w:rsidRDefault="001E7B2B" w:rsidP="00726DF5">
            <w:pPr>
              <w:pStyle w:val="TableParagraph"/>
              <w:spacing w:before="160" w:after="160" w:line="276" w:lineRule="auto"/>
              <w:ind w:right="17"/>
              <w:rPr>
                <w:rFonts w:ascii="Arial"/>
              </w:rPr>
            </w:pPr>
            <w:r w:rsidRPr="004E748F">
              <w:rPr>
                <w:rFonts w:ascii="Arial"/>
              </w:rPr>
              <w:t>At:</w:t>
            </w:r>
          </w:p>
        </w:tc>
        <w:tc>
          <w:tcPr>
            <w:tcW w:w="4247" w:type="dxa"/>
            <w:tcBorders>
              <w:top w:val="single" w:sz="4" w:space="0" w:color="000000"/>
            </w:tcBorders>
            <w:vAlign w:val="center"/>
          </w:tcPr>
          <w:p w:rsidR="006D61DE" w:rsidRPr="004E748F" w:rsidRDefault="00316743" w:rsidP="00726DF5">
            <w:pPr>
              <w:pStyle w:val="TableParagraph"/>
              <w:spacing w:before="160" w:after="160" w:line="276" w:lineRule="auto"/>
              <w:ind w:right="17"/>
              <w:rPr>
                <w:rFonts w:ascii="Arial"/>
              </w:rPr>
            </w:pPr>
            <w:r w:rsidRPr="004E748F">
              <w:rPr>
                <w:rFonts w:ascii="Arial"/>
              </w:rPr>
              <w:t>(Name of the school or central office)</w:t>
            </w:r>
          </w:p>
        </w:tc>
      </w:tr>
      <w:tr w:rsidR="006D61DE" w:rsidRPr="004E748F" w:rsidTr="00F51F19">
        <w:trPr>
          <w:trHeight w:val="851"/>
        </w:trPr>
        <w:tc>
          <w:tcPr>
            <w:tcW w:w="9072" w:type="dxa"/>
            <w:gridSpan w:val="2"/>
            <w:tcBorders>
              <w:bottom w:val="single" w:sz="4" w:space="0" w:color="000000"/>
            </w:tcBorders>
            <w:vAlign w:val="center"/>
          </w:tcPr>
          <w:p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rsidTr="00F51F19">
        <w:trPr>
          <w:trHeight w:val="851"/>
        </w:trPr>
        <w:tc>
          <w:tcPr>
            <w:tcW w:w="9072" w:type="dxa"/>
            <w:gridSpan w:val="2"/>
            <w:tcBorders>
              <w:top w:val="single" w:sz="4" w:space="0" w:color="000000"/>
              <w:bottom w:val="single" w:sz="4" w:space="0" w:color="000000"/>
            </w:tcBorders>
            <w:vAlign w:val="center"/>
          </w:tcPr>
          <w:p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rsidR="00F51F19" w:rsidRPr="004E748F" w:rsidRDefault="00F51F19" w:rsidP="00726DF5">
            <w:pPr>
              <w:pStyle w:val="TableParagraph"/>
              <w:spacing w:before="160" w:after="160" w:line="276" w:lineRule="auto"/>
              <w:ind w:right="17"/>
              <w:rPr>
                <w:rFonts w:ascii="Arial"/>
              </w:rPr>
            </w:pPr>
          </w:p>
        </w:tc>
      </w:tr>
    </w:tbl>
    <w:p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rsidTr="00726DF5">
        <w:tc>
          <w:tcPr>
            <w:tcW w:w="4928" w:type="dxa"/>
            <w:tcBorders>
              <w:right w:val="single" w:sz="4" w:space="0" w:color="000000"/>
            </w:tcBorders>
            <w:shd w:val="clear" w:color="auto" w:fill="DDD9C3" w:themeFill="background2" w:themeFillShade="E6"/>
          </w:tcPr>
          <w:p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rsidTr="00726DF5">
        <w:tc>
          <w:tcPr>
            <w:tcW w:w="4928" w:type="dxa"/>
            <w:tcBorders>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rsidTr="00726DF5">
        <w:tc>
          <w:tcPr>
            <w:tcW w:w="4928" w:type="dxa"/>
            <w:tcBorders>
              <w:top w:val="single" w:sz="4" w:space="0" w:color="000000"/>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rsidTr="00726DF5">
        <w:tc>
          <w:tcPr>
            <w:tcW w:w="4928" w:type="dxa"/>
            <w:tcBorders>
              <w:top w:val="single" w:sz="4" w:space="0" w:color="000000"/>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rsidTr="00726DF5">
        <w:tc>
          <w:tcPr>
            <w:tcW w:w="4928" w:type="dxa"/>
            <w:tcBorders>
              <w:top w:val="single" w:sz="4" w:space="0" w:color="000000"/>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rsidTr="00BD5E75">
        <w:tc>
          <w:tcPr>
            <w:tcW w:w="9025" w:type="dxa"/>
            <w:gridSpan w:val="4"/>
          </w:tcPr>
          <w:p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rsidTr="00BD5E75">
        <w:tc>
          <w:tcPr>
            <w:tcW w:w="3008" w:type="dxa"/>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9025" w:type="dxa"/>
            <w:gridSpan w:val="4"/>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1.13 DBS No.</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1.14 DBS Check Date:</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rsidR="00314822"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Reason for leaving (if applicable):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rsidR="00F54595" w:rsidRPr="004E748F" w:rsidRDefault="00F54595" w:rsidP="00726DF5">
      <w:pPr>
        <w:spacing w:before="160" w:after="160" w:line="276" w:lineRule="auto"/>
        <w:ind w:right="17"/>
        <w:rPr>
          <w:rFonts w:ascii="Arial" w:eastAsia="Arial" w:hAnsi="Arial" w:cs="Arial"/>
          <w:b/>
          <w:bCs/>
          <w:sz w:val="24"/>
          <w:szCs w:val="24"/>
        </w:rPr>
      </w:pPr>
      <w:r w:rsidRPr="004E748F">
        <w:rPr>
          <w:i/>
        </w:rPr>
        <w:br w:type="page"/>
      </w:r>
    </w:p>
    <w:p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r w:rsidRPr="004E748F">
        <w:rPr>
          <w:i w:val="0"/>
        </w:rPr>
        <w:lastRenderedPageBreak/>
        <w:t>APPLICANT’S EMPLOYMENT HISTORY AND WORK</w:t>
      </w:r>
      <w:r w:rsidRPr="004E748F">
        <w:rPr>
          <w:i w:val="0"/>
          <w:spacing w:val="-2"/>
        </w:rPr>
        <w:t xml:space="preserve"> </w:t>
      </w:r>
      <w:r w:rsidRPr="004E748F">
        <w:rPr>
          <w:i w:val="0"/>
        </w:rPr>
        <w:t>EXPERIENCE</w:t>
      </w:r>
    </w:p>
    <w:p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45"/>
        <w:gridCol w:w="823"/>
        <w:gridCol w:w="3406"/>
        <w:gridCol w:w="1167"/>
        <w:gridCol w:w="1554"/>
      </w:tblGrid>
      <w:tr w:rsidR="00445DF1" w:rsidRPr="004E748F" w:rsidTr="00F0715A">
        <w:tc>
          <w:tcPr>
            <w:tcW w:w="2145" w:type="dxa"/>
            <w:vMerge w:val="restart"/>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p>
          <w:p w:rsidR="001F1F6C" w:rsidRPr="004E748F" w:rsidRDefault="001F1F6C" w:rsidP="00726DF5">
            <w:pPr>
              <w:pStyle w:val="BodyText"/>
              <w:spacing w:before="160" w:after="160" w:line="276" w:lineRule="auto"/>
              <w:ind w:right="17"/>
              <w:rPr>
                <w:rFonts w:ascii="Arial" w:hAnsi="Arial" w:cs="Arial"/>
                <w:b/>
                <w:sz w:val="20"/>
                <w:szCs w:val="20"/>
              </w:rPr>
            </w:pPr>
          </w:p>
        </w:tc>
        <w:tc>
          <w:tcPr>
            <w:tcW w:w="823" w:type="dxa"/>
            <w:vMerge w:val="restart"/>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Full or part time</w:t>
            </w:r>
          </w:p>
        </w:tc>
        <w:tc>
          <w:tcPr>
            <w:tcW w:w="3406" w:type="dxa"/>
            <w:vMerge w:val="restart"/>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34" w:type="dxa"/>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w:t>
            </w:r>
            <w:r w:rsidR="00C80751" w:rsidRPr="004E748F">
              <w:rPr>
                <w:rFonts w:ascii="Arial" w:hAnsi="Arial" w:cs="Arial"/>
                <w:b/>
                <w:sz w:val="20"/>
                <w:szCs w:val="20"/>
              </w:rPr>
              <w:t xml:space="preserve"> </w:t>
            </w:r>
            <w:r w:rsidRPr="004E748F">
              <w:rPr>
                <w:rFonts w:ascii="Arial" w:hAnsi="Arial" w:cs="Arial"/>
                <w:b/>
                <w:sz w:val="20"/>
                <w:szCs w:val="20"/>
              </w:rPr>
              <w:t>/Year</w:t>
            </w:r>
          </w:p>
          <w:p w:rsidR="001F1F6C" w:rsidRPr="004E748F" w:rsidRDefault="001F1F6C" w:rsidP="00726DF5">
            <w:pPr>
              <w:pStyle w:val="BodyText"/>
              <w:spacing w:before="160" w:after="160" w:line="276" w:lineRule="auto"/>
              <w:ind w:right="17"/>
              <w:rPr>
                <w:rFonts w:ascii="Arial" w:hAnsi="Arial" w:cs="Arial"/>
                <w:b/>
                <w:sz w:val="20"/>
                <w:szCs w:val="20"/>
              </w:rPr>
            </w:pPr>
          </w:p>
        </w:tc>
        <w:tc>
          <w:tcPr>
            <w:tcW w:w="1554" w:type="dxa"/>
            <w:vMerge w:val="restart"/>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1F1F6C" w:rsidRPr="004E748F" w:rsidTr="00F0715A">
        <w:tc>
          <w:tcPr>
            <w:tcW w:w="2145" w:type="dxa"/>
            <w:vMerge/>
          </w:tcPr>
          <w:p w:rsidR="001F1F6C" w:rsidRPr="004E748F" w:rsidRDefault="001F1F6C" w:rsidP="00726DF5">
            <w:pPr>
              <w:pStyle w:val="BodyText"/>
              <w:spacing w:before="160" w:after="160" w:line="276" w:lineRule="auto"/>
              <w:ind w:right="17"/>
              <w:rPr>
                <w:rFonts w:ascii="Arial" w:hAnsi="Arial" w:cs="Arial"/>
                <w:sz w:val="20"/>
                <w:szCs w:val="20"/>
              </w:rPr>
            </w:pPr>
          </w:p>
        </w:tc>
        <w:tc>
          <w:tcPr>
            <w:tcW w:w="823" w:type="dxa"/>
            <w:vMerge/>
          </w:tcPr>
          <w:p w:rsidR="001F1F6C" w:rsidRPr="004E748F" w:rsidRDefault="001F1F6C" w:rsidP="00726DF5">
            <w:pPr>
              <w:pStyle w:val="BodyText"/>
              <w:spacing w:before="160" w:after="160" w:line="276" w:lineRule="auto"/>
              <w:ind w:right="17"/>
              <w:rPr>
                <w:rFonts w:ascii="Arial" w:hAnsi="Arial" w:cs="Arial"/>
                <w:sz w:val="20"/>
                <w:szCs w:val="20"/>
              </w:rPr>
            </w:pPr>
          </w:p>
        </w:tc>
        <w:tc>
          <w:tcPr>
            <w:tcW w:w="3406" w:type="dxa"/>
            <w:vMerge/>
          </w:tcPr>
          <w:p w:rsidR="001F1F6C" w:rsidRPr="004E748F" w:rsidRDefault="001F1F6C" w:rsidP="00726DF5">
            <w:pPr>
              <w:pStyle w:val="BodyText"/>
              <w:spacing w:before="160" w:after="160" w:line="276" w:lineRule="auto"/>
              <w:ind w:right="17"/>
              <w:rPr>
                <w:rFonts w:ascii="Arial" w:hAnsi="Arial" w:cs="Arial"/>
                <w:sz w:val="20"/>
                <w:szCs w:val="20"/>
              </w:rPr>
            </w:pPr>
          </w:p>
        </w:tc>
        <w:tc>
          <w:tcPr>
            <w:tcW w:w="1134" w:type="dxa"/>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4" w:type="dxa"/>
            <w:vMerge/>
          </w:tcPr>
          <w:p w:rsidR="001F1F6C" w:rsidRPr="004E748F" w:rsidRDefault="001F1F6C" w:rsidP="00726DF5">
            <w:pPr>
              <w:pStyle w:val="BodyText"/>
              <w:spacing w:before="160" w:after="160" w:line="276" w:lineRule="auto"/>
              <w:ind w:right="17"/>
              <w:rPr>
                <w:rFonts w:ascii="Arial" w:hAnsi="Arial" w:cs="Arial"/>
                <w:sz w:val="20"/>
                <w:szCs w:val="20"/>
              </w:rPr>
            </w:pPr>
          </w:p>
        </w:tc>
      </w:tr>
      <w:tr w:rsidR="00BB09C9" w:rsidRPr="004E748F" w:rsidTr="001F1F6C">
        <w:tc>
          <w:tcPr>
            <w:tcW w:w="2145"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rsidR="00BB09C9" w:rsidRPr="004E748F" w:rsidRDefault="00BB09C9"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rsidTr="001F1F6C">
        <w:tc>
          <w:tcPr>
            <w:tcW w:w="2145"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rsidR="00BB09C9" w:rsidRPr="004E748F" w:rsidRDefault="00BB09C9"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rsidTr="001F1F6C">
        <w:tc>
          <w:tcPr>
            <w:tcW w:w="2145"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rsidR="00BB09C9" w:rsidRPr="004E748F" w:rsidRDefault="00BB09C9"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rsidTr="001F1F6C">
        <w:tc>
          <w:tcPr>
            <w:tcW w:w="2145"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rsidR="00BB09C9" w:rsidRPr="004E748F" w:rsidRDefault="00BB09C9"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rsidR="00BB09C9" w:rsidRPr="004E748F" w:rsidRDefault="00BB09C9" w:rsidP="00726DF5">
            <w:pPr>
              <w:pStyle w:val="BodyText"/>
              <w:spacing w:before="160" w:after="160" w:line="276" w:lineRule="auto"/>
              <w:ind w:right="17"/>
              <w:rPr>
                <w:rFonts w:ascii="Arial" w:hAnsi="Arial" w:cs="Arial"/>
                <w:sz w:val="20"/>
                <w:szCs w:val="20"/>
              </w:rPr>
            </w:pPr>
          </w:p>
        </w:tc>
      </w:tr>
      <w:tr w:rsidR="00C80751" w:rsidRPr="004E748F" w:rsidTr="001F1F6C">
        <w:tc>
          <w:tcPr>
            <w:tcW w:w="2145"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823"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3406" w:type="dxa"/>
          </w:tcPr>
          <w:p w:rsidR="00C80751" w:rsidRPr="004E748F" w:rsidRDefault="00C80751"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1554" w:type="dxa"/>
          </w:tcPr>
          <w:p w:rsidR="00C80751" w:rsidRPr="004E748F" w:rsidRDefault="00C80751" w:rsidP="00726DF5">
            <w:pPr>
              <w:pStyle w:val="BodyText"/>
              <w:spacing w:before="160" w:after="160" w:line="276" w:lineRule="auto"/>
              <w:ind w:right="17"/>
              <w:rPr>
                <w:rFonts w:ascii="Arial" w:hAnsi="Arial" w:cs="Arial"/>
                <w:sz w:val="20"/>
                <w:szCs w:val="20"/>
              </w:rPr>
            </w:pPr>
          </w:p>
        </w:tc>
      </w:tr>
      <w:tr w:rsidR="00C80751" w:rsidRPr="004E748F" w:rsidTr="001F1F6C">
        <w:tc>
          <w:tcPr>
            <w:tcW w:w="2145"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823"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3406" w:type="dxa"/>
          </w:tcPr>
          <w:p w:rsidR="00C80751" w:rsidRPr="004E748F" w:rsidRDefault="00C80751"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1554" w:type="dxa"/>
          </w:tcPr>
          <w:p w:rsidR="00C80751" w:rsidRPr="004E748F" w:rsidRDefault="00C80751" w:rsidP="00726DF5">
            <w:pPr>
              <w:pStyle w:val="BodyText"/>
              <w:spacing w:before="160" w:after="160" w:line="276" w:lineRule="auto"/>
              <w:ind w:right="17"/>
              <w:rPr>
                <w:rFonts w:ascii="Arial" w:hAnsi="Arial" w:cs="Arial"/>
                <w:sz w:val="20"/>
                <w:szCs w:val="20"/>
              </w:rPr>
            </w:pPr>
          </w:p>
        </w:tc>
      </w:tr>
    </w:tbl>
    <w:p w:rsidR="00B037CA" w:rsidRDefault="00B037CA" w:rsidP="00B037CA">
      <w:pPr>
        <w:pStyle w:val="Heading1"/>
        <w:tabs>
          <w:tab w:val="left" w:pos="1601"/>
        </w:tabs>
        <w:spacing w:before="160" w:after="160" w:line="276" w:lineRule="auto"/>
        <w:ind w:left="709" w:right="17" w:firstLine="0"/>
        <w:jc w:val="both"/>
        <w:rPr>
          <w:b w:val="0"/>
          <w:i w:val="0"/>
          <w:sz w:val="22"/>
          <w:szCs w:val="22"/>
        </w:rPr>
      </w:pPr>
    </w:p>
    <w:p w:rsidR="00C80751" w:rsidRPr="004E748F" w:rsidRDefault="00C80751"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p w:rsidR="00B037CA" w:rsidRDefault="00B037CA">
      <w:r>
        <w:rPr>
          <w:b/>
          <w:bCs/>
          <w:i/>
        </w:rPr>
        <w:br w:type="page"/>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rsidTr="00F0715A">
        <w:tc>
          <w:tcPr>
            <w:tcW w:w="2122" w:type="dxa"/>
            <w:shd w:val="clear" w:color="auto" w:fill="DDD9C3" w:themeFill="background2" w:themeFillShade="E6"/>
          </w:tcPr>
          <w:p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lastRenderedPageBreak/>
              <w:t>Dates (from – to)</w:t>
            </w:r>
          </w:p>
        </w:tc>
        <w:tc>
          <w:tcPr>
            <w:tcW w:w="6945" w:type="dxa"/>
            <w:shd w:val="clear" w:color="auto" w:fill="DDD9C3" w:themeFill="background2" w:themeFillShade="E6"/>
          </w:tcPr>
          <w:p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rsidR="001C423F" w:rsidRDefault="001C423F" w:rsidP="001C423F">
      <w:pPr>
        <w:pStyle w:val="Heading1"/>
        <w:tabs>
          <w:tab w:val="left" w:pos="1601"/>
        </w:tabs>
        <w:spacing w:before="160" w:after="160" w:line="276" w:lineRule="auto"/>
        <w:ind w:right="17"/>
        <w:jc w:val="both"/>
        <w:rPr>
          <w:b w:val="0"/>
          <w:i w:val="0"/>
          <w:sz w:val="22"/>
          <w:szCs w:val="22"/>
        </w:rPr>
      </w:pPr>
    </w:p>
    <w:p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t>Please confirm whether you have ever been ordained and/or been a member of a religious community</w:t>
      </w:r>
    </w:p>
    <w:p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End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416D11" w:rsidRDefault="00416D11" w:rsidP="00B037CA">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p w:rsidR="001C423F" w:rsidRPr="00B037CA" w:rsidRDefault="001C423F" w:rsidP="00B037CA">
      <w:pPr>
        <w:pStyle w:val="BodyText"/>
        <w:spacing w:before="160" w:after="160" w:line="276" w:lineRule="auto"/>
        <w:ind w:left="709" w:right="17" w:hanging="709"/>
        <w:rPr>
          <w:rFonts w:ascii="Arial" w:hAnsi="Arial" w:cs="Arial"/>
        </w:rPr>
      </w:pPr>
    </w:p>
    <w:tbl>
      <w:tblPr>
        <w:tblStyle w:val="TableGrid"/>
        <w:tblW w:w="0" w:type="auto"/>
        <w:tblLook w:val="04A0" w:firstRow="1" w:lastRow="0" w:firstColumn="1" w:lastColumn="0" w:noHBand="0" w:noVBand="1"/>
      </w:tblPr>
      <w:tblGrid>
        <w:gridCol w:w="9062"/>
      </w:tblGrid>
      <w:tr w:rsidR="00416D11" w:rsidRPr="004E748F" w:rsidTr="00416D11">
        <w:tc>
          <w:tcPr>
            <w:tcW w:w="9062" w:type="dxa"/>
          </w:tcPr>
          <w:p w:rsidR="00416D11" w:rsidRPr="004E748F" w:rsidRDefault="00416D11" w:rsidP="00726DF5">
            <w:pPr>
              <w:pStyle w:val="BodyText"/>
              <w:spacing w:before="160" w:after="160" w:line="276" w:lineRule="auto"/>
              <w:ind w:right="17"/>
              <w:rPr>
                <w:rFonts w:ascii="Arial" w:hAnsi="Arial" w:cs="Arial"/>
                <w:sz w:val="18"/>
              </w:rPr>
            </w:pPr>
          </w:p>
          <w:p w:rsidR="00416D11" w:rsidRPr="004E748F" w:rsidRDefault="00416D11" w:rsidP="00726DF5">
            <w:pPr>
              <w:pStyle w:val="BodyText"/>
              <w:spacing w:before="160" w:after="160" w:line="276" w:lineRule="auto"/>
              <w:ind w:right="17"/>
              <w:rPr>
                <w:rFonts w:ascii="Arial" w:hAnsi="Arial" w:cs="Arial"/>
                <w:sz w:val="18"/>
              </w:rPr>
            </w:pPr>
          </w:p>
          <w:p w:rsidR="00416D11" w:rsidRPr="004E748F" w:rsidRDefault="00416D11" w:rsidP="00726DF5">
            <w:pPr>
              <w:pStyle w:val="BodyText"/>
              <w:spacing w:before="160" w:after="160" w:line="276" w:lineRule="auto"/>
              <w:ind w:right="17"/>
              <w:rPr>
                <w:rFonts w:ascii="Arial" w:hAnsi="Arial" w:cs="Arial"/>
                <w:sz w:val="18"/>
              </w:rPr>
            </w:pPr>
          </w:p>
          <w:p w:rsidR="00F026D4" w:rsidRPr="004E748F" w:rsidRDefault="00F026D4" w:rsidP="00726DF5">
            <w:pPr>
              <w:pStyle w:val="BodyText"/>
              <w:spacing w:before="160" w:after="160" w:line="276" w:lineRule="auto"/>
              <w:ind w:right="17"/>
              <w:rPr>
                <w:rFonts w:ascii="Arial" w:hAnsi="Arial" w:cs="Arial"/>
                <w:sz w:val="18"/>
              </w:rPr>
            </w:pPr>
          </w:p>
        </w:tc>
      </w:tr>
    </w:tbl>
    <w:p w:rsidR="002372D8" w:rsidRPr="002372D8" w:rsidRDefault="002372D8" w:rsidP="00726DF5">
      <w:pPr>
        <w:pStyle w:val="Heading1"/>
        <w:tabs>
          <w:tab w:val="left" w:pos="1601"/>
        </w:tabs>
        <w:spacing w:before="160" w:after="160" w:line="276" w:lineRule="auto"/>
        <w:ind w:left="709" w:right="17" w:firstLine="0"/>
        <w:jc w:val="both"/>
        <w:rPr>
          <w:b w:val="0"/>
          <w:i w:val="0"/>
          <w:sz w:val="22"/>
          <w:szCs w:val="22"/>
        </w:rPr>
      </w:pPr>
    </w:p>
    <w:p w:rsidR="00EF0D31" w:rsidRPr="004E748F" w:rsidRDefault="00416D11"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confirm whether you have ever been ordained and/or been a member of a religious community</w:t>
      </w:r>
    </w:p>
    <w:p w:rsidR="00EF0D31" w:rsidRPr="004E748F" w:rsidRDefault="00EF0D31" w:rsidP="00726DF5">
      <w:pPr>
        <w:pStyle w:val="Heading1"/>
        <w:tabs>
          <w:tab w:val="left" w:pos="1601"/>
        </w:tabs>
        <w:spacing w:before="160" w:after="160" w:line="276" w:lineRule="auto"/>
        <w:ind w:left="0" w:right="17" w:firstLine="0"/>
        <w:jc w:val="both"/>
        <w:rPr>
          <w:b w:val="0"/>
          <w:i w:val="0"/>
          <w:sz w:val="22"/>
          <w:szCs w:val="22"/>
        </w:rPr>
      </w:pPr>
    </w:p>
    <w:p w:rsidR="001C423F" w:rsidRDefault="001C423F">
      <w:pPr>
        <w:rPr>
          <w:rFonts w:ascii="Arial" w:eastAsia="Arial" w:hAnsi="Arial" w:cs="Arial"/>
          <w:b/>
          <w:bCs/>
          <w:sz w:val="24"/>
          <w:szCs w:val="24"/>
        </w:rPr>
      </w:pPr>
      <w:r>
        <w:rPr>
          <w:i/>
        </w:rPr>
        <w:br w:type="page"/>
      </w:r>
    </w:p>
    <w:p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lastRenderedPageBreak/>
        <w:t>POST-11 EDUCATION AND</w:t>
      </w:r>
      <w:r w:rsidRPr="004E748F">
        <w:rPr>
          <w:i w:val="0"/>
          <w:spacing w:val="-3"/>
        </w:rPr>
        <w:t xml:space="preserve"> </w:t>
      </w:r>
      <w:r w:rsidRPr="004E748F">
        <w:rPr>
          <w:i w:val="0"/>
        </w:rPr>
        <w:t>TRAINING</w:t>
      </w:r>
    </w:p>
    <w:p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rsidR="00EF0D31" w:rsidRPr="004E748F" w:rsidRDefault="00EF0D31"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3256"/>
        <w:gridCol w:w="850"/>
        <w:gridCol w:w="3686"/>
        <w:gridCol w:w="1270"/>
      </w:tblGrid>
      <w:tr w:rsidR="00642353" w:rsidRPr="004E748F" w:rsidTr="00E34DF6">
        <w:tc>
          <w:tcPr>
            <w:tcW w:w="3256" w:type="dxa"/>
            <w:vMerge w:val="restart"/>
          </w:tcPr>
          <w:p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Full name and address of establishment</w:t>
            </w:r>
          </w:p>
        </w:tc>
        <w:tc>
          <w:tcPr>
            <w:tcW w:w="850" w:type="dxa"/>
            <w:vMerge w:val="restart"/>
          </w:tcPr>
          <w:p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Full time or part time</w:t>
            </w:r>
          </w:p>
        </w:tc>
        <w:tc>
          <w:tcPr>
            <w:tcW w:w="3686" w:type="dxa"/>
            <w:vMerge w:val="restart"/>
          </w:tcPr>
          <w:p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Qualifications, date Award made and Awarding Body</w:t>
            </w:r>
          </w:p>
        </w:tc>
        <w:tc>
          <w:tcPr>
            <w:tcW w:w="1270" w:type="dxa"/>
          </w:tcPr>
          <w:p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Dates Attended Month/ Year</w:t>
            </w:r>
          </w:p>
        </w:tc>
      </w:tr>
      <w:tr w:rsidR="00642353" w:rsidRPr="004E748F" w:rsidTr="00E34DF6">
        <w:tc>
          <w:tcPr>
            <w:tcW w:w="3256" w:type="dxa"/>
            <w:vMerge/>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vMerge/>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vMerge/>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 xml:space="preserve">From – To </w:t>
            </w: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bl>
    <w:p w:rsidR="007E5FFE" w:rsidRPr="004E748F" w:rsidRDefault="007E5FFE" w:rsidP="00726DF5">
      <w:pPr>
        <w:pStyle w:val="Heading1"/>
        <w:spacing w:before="160" w:after="160" w:line="276" w:lineRule="auto"/>
        <w:ind w:left="709" w:right="17" w:hanging="709"/>
        <w:jc w:val="both"/>
        <w:rPr>
          <w:b w:val="0"/>
          <w:i w:val="0"/>
          <w:sz w:val="22"/>
          <w:szCs w:val="22"/>
        </w:rPr>
      </w:pPr>
      <w:r w:rsidRPr="004E748F">
        <w:rPr>
          <w:b w:val="0"/>
          <w:i w:val="0"/>
          <w:sz w:val="22"/>
          <w:szCs w:val="22"/>
        </w:rPr>
        <w:t>4.1</w:t>
      </w:r>
      <w:r w:rsidRPr="004E748F">
        <w:rPr>
          <w:b w:val="0"/>
          <w:i w:val="0"/>
          <w:sz w:val="22"/>
          <w:szCs w:val="22"/>
        </w:rPr>
        <w:tab/>
        <w:t>Date of most recent safeguarding training, if relevant:</w:t>
      </w:r>
    </w:p>
    <w:p w:rsidR="007E5FFE" w:rsidRPr="004E748F" w:rsidRDefault="007E5FFE" w:rsidP="00726DF5">
      <w:pPr>
        <w:pStyle w:val="Heading1"/>
        <w:tabs>
          <w:tab w:val="left" w:pos="1601"/>
        </w:tabs>
        <w:spacing w:before="160" w:after="160" w:line="276" w:lineRule="auto"/>
        <w:ind w:left="0" w:right="17" w:firstLine="0"/>
        <w:jc w:val="both"/>
        <w:rPr>
          <w:i w:val="0"/>
          <w:sz w:val="22"/>
          <w:szCs w:val="22"/>
        </w:rPr>
      </w:pPr>
    </w:p>
    <w:p w:rsidR="006D61DE" w:rsidRPr="004E748F" w:rsidRDefault="00EF0D31" w:rsidP="001C423F">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rPr>
          <w:i w:val="0"/>
        </w:rPr>
        <w:t xml:space="preserve"> </w:t>
      </w:r>
      <w:r w:rsidR="006F7C10" w:rsidRPr="004E748F">
        <w:rPr>
          <w:i w:val="0"/>
        </w:rPr>
        <w:t>INTERESTS AND</w:t>
      </w:r>
      <w:r w:rsidR="006F7C10" w:rsidRPr="004E748F">
        <w:rPr>
          <w:i w:val="0"/>
          <w:spacing w:val="-1"/>
        </w:rPr>
        <w:t xml:space="preserve"> </w:t>
      </w:r>
      <w:r w:rsidR="006F7C10" w:rsidRPr="004E748F">
        <w:rPr>
          <w:i w:val="0"/>
        </w:rPr>
        <w:t>HOBBIES</w:t>
      </w:r>
    </w:p>
    <w:p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rsidR="006F7C10" w:rsidRPr="004E748F" w:rsidRDefault="001A2AA4" w:rsidP="00726DF5">
      <w:pPr>
        <w:pStyle w:val="Heading1"/>
        <w:numPr>
          <w:ilvl w:val="1"/>
          <w:numId w:val="10"/>
        </w:numPr>
        <w:spacing w:before="160" w:after="160" w:line="276" w:lineRule="auto"/>
        <w:ind w:left="0" w:right="17" w:firstLine="0"/>
        <w:jc w:val="both"/>
        <w:rPr>
          <w:b w:val="0"/>
          <w:i w:val="0"/>
          <w:sz w:val="22"/>
          <w:szCs w:val="22"/>
        </w:rPr>
      </w:pPr>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62"/>
      </w:tblGrid>
      <w:tr w:rsidR="001A2AA4" w:rsidRPr="004E748F" w:rsidTr="001A2AA4">
        <w:tc>
          <w:tcPr>
            <w:tcW w:w="9062" w:type="dxa"/>
          </w:tcPr>
          <w:p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rsidTr="001A2AA4">
        <w:tc>
          <w:tcPr>
            <w:tcW w:w="9062" w:type="dxa"/>
          </w:tcPr>
          <w:p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rsidTr="001A2AA4">
        <w:tc>
          <w:tcPr>
            <w:tcW w:w="9062" w:type="dxa"/>
          </w:tcPr>
          <w:p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rsidTr="001A2AA4">
        <w:tc>
          <w:tcPr>
            <w:tcW w:w="9062" w:type="dxa"/>
          </w:tcPr>
          <w:p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rsidTr="001A2AA4">
        <w:tc>
          <w:tcPr>
            <w:tcW w:w="9062" w:type="dxa"/>
          </w:tcPr>
          <w:p w:rsidR="002372D8" w:rsidRPr="004E748F" w:rsidRDefault="002372D8" w:rsidP="00726DF5">
            <w:pPr>
              <w:pStyle w:val="Heading1"/>
              <w:tabs>
                <w:tab w:val="left" w:pos="1601"/>
              </w:tabs>
              <w:spacing w:before="160" w:after="160" w:line="276" w:lineRule="auto"/>
              <w:ind w:left="0" w:right="17" w:firstLine="0"/>
              <w:jc w:val="both"/>
              <w:rPr>
                <w:i w:val="0"/>
              </w:rPr>
            </w:pPr>
          </w:p>
        </w:tc>
      </w:tr>
    </w:tbl>
    <w:p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lastRenderedPageBreak/>
        <w:t>SUPPORTING</w:t>
      </w:r>
      <w:r w:rsidRPr="001C423F">
        <w:rPr>
          <w:i w:val="0"/>
          <w:spacing w:val="-1"/>
        </w:rPr>
        <w:t xml:space="preserve"> </w:t>
      </w:r>
      <w:r w:rsidRPr="001C423F">
        <w:rPr>
          <w:i w:val="0"/>
        </w:rPr>
        <w:t>STATEMENT</w:t>
      </w:r>
    </w:p>
    <w:p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62"/>
      </w:tblGrid>
      <w:tr w:rsidR="000250D9" w:rsidRPr="004E748F" w:rsidTr="000250D9">
        <w:tc>
          <w:tcPr>
            <w:tcW w:w="9062" w:type="dxa"/>
          </w:tcPr>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rsidR="00AB0312" w:rsidRDefault="00414DFD" w:rsidP="00363898">
      <w:pPr>
        <w:pStyle w:val="Heading1"/>
        <w:numPr>
          <w:ilvl w:val="1"/>
          <w:numId w:val="10"/>
        </w:numPr>
        <w:spacing w:before="160" w:after="160" w:line="276" w:lineRule="auto"/>
        <w:ind w:right="17" w:hanging="792"/>
        <w:jc w:val="both"/>
        <w:rPr>
          <w:b w:val="0"/>
          <w:i w:val="0"/>
          <w:sz w:val="22"/>
          <w:szCs w:val="22"/>
        </w:rPr>
      </w:pPr>
      <w:r w:rsidRPr="005A25DB">
        <w:rPr>
          <w:b w:val="0"/>
          <w:i w:val="0"/>
          <w:sz w:val="22"/>
          <w:szCs w:val="22"/>
        </w:rPr>
        <w:t>A referee who is a current or former employer should have full access to the applicant’s personnel records, to the extent that this is achievable in compliance with the General Data Protection Regulation.</w:t>
      </w:r>
    </w:p>
    <w:p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Schools/Colleges of a Religious Character (in England only) are permitted, where recruiting for Support Staff posts, to give preference to applicants who are Catholic where attaching this requirement to the post is a proportionate means of achieving a legitimate aim (commonly known as a “genu</w:t>
      </w:r>
      <w:r w:rsidR="00363898">
        <w:rPr>
          <w:b w:val="0"/>
          <w:i w:val="0"/>
          <w:sz w:val="22"/>
          <w:szCs w:val="22"/>
        </w:rPr>
        <w:t xml:space="preserve">ine occupational requirement”). </w:t>
      </w:r>
      <w:r w:rsidRPr="00AB0312">
        <w:rPr>
          <w:b w:val="0"/>
          <w:i w:val="0"/>
          <w:sz w:val="22"/>
          <w:szCs w:val="22"/>
        </w:rPr>
        <w:t xml:space="preserve">If you are a practising Catholic, you should nominate as one of your referees, the Parish Priest of the parish where you regularly worship. </w:t>
      </w:r>
    </w:p>
    <w:p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 xml:space="preserve">If you are a Catholic but do not consider yourself to be “practising”, you may (as an alternative to nominating your Parish Priest as a referee) provide a copy of your baptism certificate, or the name and address of the Parish where you were baptised and the date of your baptism. </w:t>
      </w:r>
    </w:p>
    <w:p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363898">
        <w:rPr>
          <w:b w:val="0"/>
          <w:i w:val="0"/>
          <w:sz w:val="22"/>
          <w:szCs w:val="22"/>
        </w:rPr>
        <w:t>If you are non-practising Catholic, you should provide your certificate of baptism, or the name and address of the parish where you were baptised and the date of your baptism. Alternatively, non-practising Catholics may nominate their Parish Priest for the purpose of obtaining a reference.</w:t>
      </w:r>
    </w:p>
    <w:p w:rsidR="00414DFD" w:rsidRPr="00363898" w:rsidRDefault="00414DFD" w:rsidP="00363898">
      <w:pPr>
        <w:pStyle w:val="Heading1"/>
        <w:numPr>
          <w:ilvl w:val="1"/>
          <w:numId w:val="10"/>
        </w:numPr>
        <w:spacing w:before="160" w:after="160" w:line="276" w:lineRule="auto"/>
        <w:ind w:right="17" w:hanging="792"/>
        <w:jc w:val="both"/>
        <w:rPr>
          <w:b w:val="0"/>
          <w:i w:val="0"/>
          <w:sz w:val="22"/>
          <w:szCs w:val="22"/>
        </w:rPr>
      </w:pPr>
      <w:r w:rsidRPr="00363898">
        <w:rPr>
          <w:b w:val="0"/>
          <w:i w:val="0"/>
          <w:sz w:val="22"/>
          <w:szCs w:val="22"/>
        </w:rPr>
        <w:lastRenderedPageBreak/>
        <w:t>It is the responsibility of the Applicant to ensure that all named referees, including Parish Priests, where applicable, have consented to providing a reference. Please be aware that a failure to obtain your referees’ consent may result in your committing a data breach. You are advised to read the relevant section of the Notes to Applicants before completing this section.</w:t>
      </w:r>
    </w:p>
    <w:p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rsidTr="00CE41B4">
        <w:tc>
          <w:tcPr>
            <w:tcW w:w="9062" w:type="dxa"/>
            <w:tcBorders>
              <w:bottom w:val="single" w:sz="4" w:space="0" w:color="auto"/>
            </w:tcBorders>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rsidR="00F07B25" w:rsidRPr="004E748F" w:rsidRDefault="00F07B25" w:rsidP="00726DF5">
      <w:pPr>
        <w:spacing w:before="160" w:after="160" w:line="276" w:lineRule="auto"/>
        <w:ind w:right="17"/>
      </w:pPr>
    </w:p>
    <w:p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rsidR="00F07B25" w:rsidRPr="004E748F" w:rsidRDefault="00F07B25" w:rsidP="00726DF5">
      <w:pPr>
        <w:spacing w:before="160" w:after="160" w:line="276" w:lineRule="auto"/>
        <w:ind w:right="17"/>
      </w:pPr>
    </w:p>
    <w:p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rsidTr="00CE41B4">
        <w:tc>
          <w:tcPr>
            <w:tcW w:w="9062" w:type="dxa"/>
            <w:tcBorders>
              <w:bottom w:val="single" w:sz="4" w:space="0" w:color="auto"/>
            </w:tcBorders>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rsidR="008476BD" w:rsidRP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b w:val="0"/>
          <w:i w:val="0"/>
          <w:sz w:val="22"/>
          <w:szCs w:val="22"/>
        </w:rPr>
        <w:lastRenderedPageBreak/>
        <w:t xml:space="preserve">Please tick this box if you have enclosed a copy of your baptism certificate with this application form.  </w:t>
      </w:r>
      <w:sdt>
        <w:sdtPr>
          <w:rPr>
            <w:rFonts w:ascii="MS Gothic" w:eastAsia="MS Gothic" w:hAnsi="MS Gothic"/>
            <w:b w:val="0"/>
            <w:i w:val="0"/>
            <w:sz w:val="22"/>
            <w:szCs w:val="22"/>
          </w:rPr>
          <w:id w:val="-856805941"/>
          <w14:checkbox>
            <w14:checked w14:val="0"/>
            <w14:checkedState w14:val="2612" w14:font="MS Gothic"/>
            <w14:uncheckedState w14:val="2610" w14:font="MS Gothic"/>
          </w14:checkbox>
        </w:sdtPr>
        <w:sdtEndPr/>
        <w:sdtContent>
          <w:r w:rsidRPr="008476BD">
            <w:rPr>
              <w:rFonts w:ascii="MS Gothic" w:eastAsia="MS Gothic" w:hAnsi="MS Gothic"/>
              <w:b w:val="0"/>
              <w:i w:val="0"/>
              <w:sz w:val="22"/>
              <w:szCs w:val="22"/>
            </w:rPr>
            <w:t>☐</w:t>
          </w:r>
        </w:sdtContent>
      </w:sdt>
    </w:p>
    <w:p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b w:val="0"/>
          <w:i w:val="0"/>
          <w:sz w:val="22"/>
          <w:szCs w:val="22"/>
        </w:rPr>
        <w:t>If you have not provided a Parish Priest’s reference or copy of your baptism certificate, please enter the name and address of the Parish where you were baptised and the date of your baptism here:</w:t>
      </w:r>
    </w:p>
    <w:p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(i) We reserve the right to take up references with any previous employer. Please advise if you do not want us to do so at this stage and provide reasons.</w:t>
      </w:r>
    </w:p>
    <w:p w:rsidR="008476BD" w:rsidRP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Are you (or your spouse/civil partner/partner) related by marriage, blood or as a cohabitee to any member of the Governing Body / Academy Trust Company or any current employees of the Governing Body / Academy Trust Company?</w:t>
      </w:r>
    </w:p>
    <w:p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p>
    <w:p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31"/>
        <w:gridCol w:w="4531"/>
      </w:tblGrid>
      <w:tr w:rsidR="00C15C0B" w:rsidRPr="002372D8" w:rsidTr="00C15C0B">
        <w:tc>
          <w:tcPr>
            <w:tcW w:w="4531" w:type="dxa"/>
          </w:tcPr>
          <w:p w:rsidR="00C15C0B" w:rsidRPr="002372D8" w:rsidRDefault="00C15C0B" w:rsidP="00726DF5">
            <w:pPr>
              <w:pStyle w:val="Heading1"/>
              <w:tabs>
                <w:tab w:val="left" w:pos="1601"/>
              </w:tabs>
              <w:spacing w:before="160" w:after="160" w:line="276" w:lineRule="auto"/>
              <w:ind w:left="0" w:right="17" w:firstLine="0"/>
              <w:jc w:val="both"/>
              <w:rPr>
                <w:i w:val="0"/>
                <w:sz w:val="22"/>
                <w:szCs w:val="22"/>
              </w:rPr>
            </w:pPr>
            <w:r w:rsidRPr="002372D8">
              <w:rPr>
                <w:i w:val="0"/>
                <w:sz w:val="22"/>
                <w:szCs w:val="22"/>
              </w:rPr>
              <w:t>Name of Governing Body / Academy Trust Company member/employee</w:t>
            </w:r>
          </w:p>
        </w:tc>
        <w:tc>
          <w:tcPr>
            <w:tcW w:w="4531" w:type="dxa"/>
          </w:tcPr>
          <w:p w:rsidR="00C15C0B" w:rsidRPr="002372D8" w:rsidRDefault="00C15C0B" w:rsidP="00726DF5">
            <w:pPr>
              <w:pStyle w:val="Heading1"/>
              <w:tabs>
                <w:tab w:val="left" w:pos="1601"/>
              </w:tabs>
              <w:spacing w:before="160" w:after="160" w:line="276" w:lineRule="auto"/>
              <w:ind w:left="0" w:right="17" w:firstLine="0"/>
              <w:jc w:val="both"/>
              <w:rPr>
                <w:i w:val="0"/>
                <w:sz w:val="22"/>
                <w:szCs w:val="22"/>
              </w:rPr>
            </w:pPr>
            <w:r w:rsidRPr="002372D8">
              <w:rPr>
                <w:i w:val="0"/>
                <w:sz w:val="22"/>
                <w:szCs w:val="22"/>
              </w:rPr>
              <w:t>Relationship to you</w:t>
            </w:r>
          </w:p>
        </w:tc>
      </w:tr>
      <w:tr w:rsidR="00C15C0B" w:rsidRPr="004E748F" w:rsidTr="00C15C0B">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rsidTr="00C15C0B">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Please confirm whether you have ever been the subject of any child protection concern either in your work or personal life, or been the subject of, or involved in, any disciplinary action in relation thereto, including any which is time expired.</w:t>
      </w:r>
      <w:r w:rsidRPr="002372D8">
        <w:rPr>
          <w:b w:val="0"/>
          <w:i w:val="0"/>
          <w:sz w:val="22"/>
          <w:szCs w:val="22"/>
        </w:rPr>
        <w:tab/>
      </w:r>
    </w:p>
    <w:p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p>
    <w:p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If yes, please provide details:-</w:t>
      </w:r>
    </w:p>
    <w:tbl>
      <w:tblPr>
        <w:tblStyle w:val="TableGrid"/>
        <w:tblW w:w="0" w:type="auto"/>
        <w:tblLook w:val="04A0" w:firstRow="1" w:lastRow="0" w:firstColumn="1" w:lastColumn="0" w:noHBand="0" w:noVBand="1"/>
      </w:tblPr>
      <w:tblGrid>
        <w:gridCol w:w="9062"/>
      </w:tblGrid>
      <w:tr w:rsidR="00D9220A" w:rsidRPr="004E748F" w:rsidTr="00D9220A">
        <w:tc>
          <w:tcPr>
            <w:tcW w:w="9062" w:type="dxa"/>
          </w:tcPr>
          <w:p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rsidR="00D9220A" w:rsidRDefault="00D9220A" w:rsidP="00726DF5">
            <w:pPr>
              <w:pStyle w:val="Heading1"/>
              <w:tabs>
                <w:tab w:val="left" w:pos="3828"/>
              </w:tabs>
              <w:spacing w:before="160" w:after="160" w:line="276" w:lineRule="auto"/>
              <w:ind w:left="0" w:right="17" w:firstLine="0"/>
              <w:jc w:val="both"/>
              <w:rPr>
                <w:b w:val="0"/>
                <w:i w:val="0"/>
                <w:sz w:val="22"/>
                <w:szCs w:val="22"/>
              </w:rPr>
            </w:pPr>
          </w:p>
          <w:p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rsidR="00943AE1" w:rsidRDefault="00943AE1">
      <w:pPr>
        <w:rPr>
          <w:rFonts w:ascii="Arial" w:eastAsia="Arial" w:hAnsi="Arial" w:cs="Arial"/>
          <w:bCs/>
        </w:rPr>
      </w:pPr>
      <w:r>
        <w:rPr>
          <w:b/>
          <w:i/>
        </w:rPr>
        <w:br w:type="page"/>
      </w:r>
    </w:p>
    <w:p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lastRenderedPageBreak/>
        <w:t xml:space="preserve">By checking the box below I hereby confirm that I am not disqualified from working with children and/or have information held about me under section 142 Education Act 2002 (formerly known as inclusion on the DfE List 99):  </w:t>
      </w:r>
      <w:sdt>
        <w:sdtPr>
          <w:rPr>
            <w:b w:val="0"/>
            <w:i w:val="0"/>
            <w:sz w:val="22"/>
            <w:szCs w:val="22"/>
          </w:rPr>
          <w:id w:val="-747188012"/>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below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rsidR="00943AE1" w:rsidRDefault="00677189" w:rsidP="00943AE1">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4E748F">
        <w:rPr>
          <w:i w:val="0"/>
        </w:rPr>
        <w:t>REHABILITATION OF OFFENDERS ACT 1974</w:t>
      </w:r>
    </w:p>
    <w:p w:rsidR="00943AE1" w:rsidRDefault="00943AE1" w:rsidP="00943AE1">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rsidR="009649FE" w:rsidRDefault="00677189"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rsidR="00677189" w:rsidRPr="009649FE" w:rsidRDefault="00677189"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rsidR="009649FE" w:rsidRDefault="00FF5BB2" w:rsidP="009649FE">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4E748F">
        <w:rPr>
          <w:i w:val="0"/>
        </w:rPr>
        <w:t>REQUEST TO PROCESS YOUR PERSONAL DATA</w:t>
      </w:r>
    </w:p>
    <w:p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rsidR="009649FE" w:rsidRDefault="00474AB1"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649FE">
        <w:rPr>
          <w:b w:val="0"/>
          <w:i w:val="0"/>
          <w:sz w:val="22"/>
          <w:szCs w:val="22"/>
        </w:rPr>
        <w:t>In compliance with the General Data Protection Regulation (GDPR), we wish to ensure you are aware of the purpose for which we are requesting your consent to collect and process the data we have asked you to provide on this application form.</w:t>
      </w:r>
    </w:p>
    <w:p w:rsidR="00FF2D0B" w:rsidRPr="009649FE" w:rsidRDefault="00FF2D0B" w:rsidP="009649FE">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b w:val="0"/>
          <w:i w:val="0"/>
          <w:caps/>
        </w:rPr>
      </w:pPr>
      <w:r w:rsidRPr="009649FE">
        <w:rPr>
          <w:i w:val="0"/>
          <w:caps/>
        </w:rPr>
        <w:t>Important Information Regarding Your Consent</w:t>
      </w:r>
    </w:p>
    <w:p w:rsidR="009649FE" w:rsidRP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caps/>
        </w:rPr>
      </w:pP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are Plymouth CAST our head office is St Boniface’s House, Ashburton, Newton Abbot, Devon TQ13 7JL. The Trust is the Data Controller for its constituent schools listed below.</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Being a Catholic education provider we work closely with The Roman Catholic Diocese of Plymouth with whom we are required to share the information you provide on this application form.</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Pr="004E748F">
        <w:rPr>
          <w:b w:val="0"/>
          <w:i w:val="0"/>
          <w:sz w:val="22"/>
          <w:szCs w:val="22"/>
        </w:rPr>
        <w:t xml:space="preserve">Matthew Barnes at and you can contact him with any questions relating to our handling of your data. You can contact him by emailing: </w:t>
      </w:r>
      <w:hyperlink r:id="rId11" w:history="1">
        <w:r w:rsidRPr="004E748F">
          <w:rPr>
            <w:rStyle w:val="Hyperlink"/>
            <w:b w:val="0"/>
            <w:i w:val="0"/>
            <w:sz w:val="22"/>
            <w:szCs w:val="22"/>
          </w:rPr>
          <w:t>matthew.barnes@plymouthcast.org.uk</w:t>
        </w:r>
      </w:hyperlink>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require the information we have requested on this form in order to process your application for employment.</w:t>
      </w:r>
    </w:p>
    <w:p w:rsidR="00793B83" w:rsidRDefault="00793B83">
      <w:pPr>
        <w:rPr>
          <w:rFonts w:ascii="Arial" w:eastAsia="Arial" w:hAnsi="Arial" w:cs="Arial"/>
          <w:bCs/>
        </w:rPr>
      </w:pPr>
      <w:r>
        <w:rPr>
          <w:b/>
          <w:i/>
        </w:rPr>
        <w:br w:type="page"/>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lastRenderedPageBreak/>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677189"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You have the right to withdraw your consent at any time and can do so by informing our organisation’s Data Officer (see 3 above) that you wish to withdraw your consent.</w:t>
      </w:r>
    </w:p>
    <w:p w:rsidR="00F60FDE" w:rsidRPr="001B09F0"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2"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rsidR="001B09F0" w:rsidRPr="00793B83" w:rsidRDefault="001B09F0"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caps/>
        </w:rPr>
      </w:pPr>
      <w:r w:rsidRPr="00793B83">
        <w:rPr>
          <w:i w:val="0"/>
          <w:caps/>
        </w:rPr>
        <w:t>Request For Your Consent</w:t>
      </w:r>
    </w:p>
    <w:p w:rsidR="00793B83" w:rsidRDefault="00793B83" w:rsidP="00793B83">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rsidR="001B09F0" w:rsidRPr="00793B83" w:rsidRDefault="001B09F0" w:rsidP="00793B83">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rsidR="005F238E"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rsidR="001B09F0" w:rsidRPr="001B09F0"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EndPr/>
        <w:sdtContent>
          <w:r w:rsidR="00B420F2">
            <w:rPr>
              <w:rFonts w:ascii="MS Gothic" w:eastAsia="MS Gothic" w:hAnsi="MS Gothic" w:hint="eastAsia"/>
              <w:b w:val="0"/>
              <w:i w:val="0"/>
              <w:sz w:val="22"/>
              <w:szCs w:val="22"/>
            </w:rPr>
            <w:t>☐</w:t>
          </w:r>
        </w:sdtContent>
      </w:sdt>
    </w:p>
    <w:p w:rsidR="001B09F0" w:rsidRPr="001B09F0"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rsidR="00A7170E" w:rsidRPr="00403C5F" w:rsidRDefault="00A7170E"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rsidR="00A7170E" w:rsidRPr="00A7170E" w:rsidRDefault="00A7170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w:t>
      </w:r>
      <w:r w:rsidRPr="00A7170E">
        <w:rPr>
          <w:b w:val="0"/>
          <w:i w:val="0"/>
          <w:sz w:val="22"/>
          <w:szCs w:val="22"/>
        </w:rPr>
        <w:lastRenderedPageBreak/>
        <w:t xml:space="preserve">can be found in paragraph 17 of the Notes to Applicants. </w:t>
      </w:r>
    </w:p>
    <w:p w:rsidR="00A7170E" w:rsidRPr="00A7170E" w:rsidRDefault="00A7170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By checking the box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p>
    <w:p w:rsidR="00A7170E" w:rsidRPr="00A0514A" w:rsidRDefault="0065713C"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rsidR="0065713C" w:rsidRPr="0065713C" w:rsidRDefault="0065713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rsidR="00A0514A" w:rsidRPr="00A0514A" w:rsidRDefault="002E660A" w:rsidP="00A0514A">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w:t>
      </w:r>
    </w:p>
    <w:p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Providing false information is an offence and may result in this application being rejected. If such a discovery is made after you have been appointed then you may be liable to be dismissed summarily.</w:t>
      </w:r>
    </w:p>
    <w:p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rsidR="006D61DE" w:rsidRPr="006E1EA2" w:rsidRDefault="001E7B2B"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2E660A" w:rsidTr="002E660A">
        <w:tc>
          <w:tcPr>
            <w:tcW w:w="1271" w:type="dxa"/>
            <w:tcBorders>
              <w:bottom w:val="nil"/>
              <w:right w:val="single" w:sz="4" w:space="0" w:color="auto"/>
            </w:tcBorders>
          </w:tcPr>
          <w:p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rsidR="002E660A" w:rsidRDefault="002E660A" w:rsidP="00726DF5">
            <w:pPr>
              <w:pStyle w:val="BodyText"/>
              <w:spacing w:before="160" w:after="160" w:line="276" w:lineRule="auto"/>
              <w:ind w:right="17"/>
              <w:rPr>
                <w:rFonts w:ascii="Arial" w:hAnsi="Arial" w:cs="Arial"/>
              </w:rPr>
            </w:pPr>
          </w:p>
        </w:tc>
      </w:tr>
      <w:tr w:rsidR="002E660A" w:rsidTr="002E660A">
        <w:tc>
          <w:tcPr>
            <w:tcW w:w="1271" w:type="dxa"/>
            <w:tcBorders>
              <w:top w:val="nil"/>
              <w:bottom w:val="nil"/>
              <w:right w:val="single" w:sz="4" w:space="0" w:color="auto"/>
            </w:tcBorders>
          </w:tcPr>
          <w:p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rsidR="002E660A" w:rsidRDefault="002E660A" w:rsidP="00726DF5">
            <w:pPr>
              <w:pStyle w:val="BodyText"/>
              <w:spacing w:before="160" w:after="160" w:line="276" w:lineRule="auto"/>
              <w:ind w:right="17"/>
              <w:rPr>
                <w:rFonts w:ascii="Arial" w:hAnsi="Arial" w:cs="Arial"/>
              </w:rPr>
            </w:pPr>
          </w:p>
        </w:tc>
      </w:tr>
    </w:tbl>
    <w:p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Pr>
          <w:rFonts w:ascii="Arial" w:hAnsi="Arial" w:cs="Arial"/>
        </w:rPr>
        <w:br w:type="page"/>
      </w:r>
      <w:r w:rsidR="00FA0784" w:rsidRPr="002A6188">
        <w:rPr>
          <w:rFonts w:ascii="Arial" w:hAnsi="Arial" w:cs="Arial"/>
          <w:b/>
        </w:rPr>
        <w:lastRenderedPageBreak/>
        <w:t>Plymouth CAST Schools</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Bodmin</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Keyham Barton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Margaret Clitherow Catholic Primary School, Brixham</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Buckfast</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Marnhull</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3"/>
      <w:footerReference w:type="default" r:id="rId14"/>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036" w:rsidRDefault="001E5036">
      <w:r>
        <w:separator/>
      </w:r>
    </w:p>
  </w:endnote>
  <w:endnote w:type="continuationSeparator" w:id="0">
    <w:p w:rsidR="001E5036" w:rsidRDefault="001E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Support Staff – version 12 – September 2013 – updated December 2018</w:t>
    </w:r>
  </w:p>
  <w:p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THE CATHOLIC EDUCATION SERVICE © - Layout amended by RT January 2019</w:t>
    </w:r>
    <w:r w:rsidR="00532A52">
      <w:rPr>
        <w:rFonts w:ascii="Arial" w:hAnsi="Arial"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036" w:rsidRDefault="001E5036">
      <w:r>
        <w:separator/>
      </w:r>
    </w:p>
  </w:footnote>
  <w:footnote w:type="continuationSeparator" w:id="0">
    <w:p w:rsidR="001E5036" w:rsidRDefault="001E5036">
      <w:r>
        <w:continuationSeparator/>
      </w:r>
    </w:p>
  </w:footnote>
  <w:footnote w:id="1">
    <w:p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8381352"/>
      <w:docPartObj>
        <w:docPartGallery w:val="Page Numbers (Top of Page)"/>
        <w:docPartUnique/>
      </w:docPartObj>
    </w:sdtPr>
    <w:sdtEndPr/>
    <w:sdtContent>
      <w:p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E669E7">
          <w:rPr>
            <w:rFonts w:ascii="Arial" w:hAnsi="Arial" w:cs="Arial"/>
            <w:bCs/>
            <w:noProof/>
            <w:sz w:val="20"/>
            <w:szCs w:val="20"/>
          </w:rPr>
          <w:t>1</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E669E7">
          <w:rPr>
            <w:rFonts w:ascii="Arial" w:hAnsi="Arial" w:cs="Arial"/>
            <w:bCs/>
            <w:noProof/>
            <w:sz w:val="20"/>
            <w:szCs w:val="20"/>
          </w:rPr>
          <w:t>14</w:t>
        </w:r>
        <w:r w:rsidRPr="004E0B1C">
          <w:rPr>
            <w:rFonts w:ascii="Arial" w:hAnsi="Arial" w:cs="Arial"/>
            <w:bCs/>
            <w:sz w:val="20"/>
            <w:szCs w:val="20"/>
          </w:rPr>
          <w:fldChar w:fldCharType="end"/>
        </w:r>
      </w:p>
    </w:sdtContent>
  </w:sdt>
  <w:p w:rsidR="006D61DE" w:rsidRDefault="006D61DE">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2">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5">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08F2499"/>
    <w:multiLevelType w:val="hybridMultilevel"/>
    <w:tmpl w:val="79BCB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8">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9">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0">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4">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6">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3"/>
  </w:num>
  <w:num w:numId="3">
    <w:abstractNumId w:val="8"/>
  </w:num>
  <w:num w:numId="4">
    <w:abstractNumId w:val="4"/>
  </w:num>
  <w:num w:numId="5">
    <w:abstractNumId w:val="0"/>
  </w:num>
  <w:num w:numId="6">
    <w:abstractNumId w:val="15"/>
  </w:num>
  <w:num w:numId="7">
    <w:abstractNumId w:val="9"/>
  </w:num>
  <w:num w:numId="8">
    <w:abstractNumId w:val="1"/>
  </w:num>
  <w:num w:numId="9">
    <w:abstractNumId w:val="6"/>
  </w:num>
  <w:num w:numId="10">
    <w:abstractNumId w:val="5"/>
  </w:num>
  <w:num w:numId="11">
    <w:abstractNumId w:val="2"/>
  </w:num>
  <w:num w:numId="12">
    <w:abstractNumId w:val="16"/>
  </w:num>
  <w:num w:numId="13">
    <w:abstractNumId w:val="3"/>
  </w:num>
  <w:num w:numId="14">
    <w:abstractNumId w:val="17"/>
  </w:num>
  <w:num w:numId="15">
    <w:abstractNumId w:val="11"/>
  </w:num>
  <w:num w:numId="16">
    <w:abstractNumId w:val="14"/>
  </w:num>
  <w:num w:numId="17">
    <w:abstractNumId w:val="10"/>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1DE"/>
    <w:rsid w:val="000250D9"/>
    <w:rsid w:val="0002738B"/>
    <w:rsid w:val="00035EAE"/>
    <w:rsid w:val="00094109"/>
    <w:rsid w:val="00096E2F"/>
    <w:rsid w:val="000A5FB7"/>
    <w:rsid w:val="000E1DBF"/>
    <w:rsid w:val="0018330F"/>
    <w:rsid w:val="001A2AA4"/>
    <w:rsid w:val="001B09F0"/>
    <w:rsid w:val="001C423F"/>
    <w:rsid w:val="001E5036"/>
    <w:rsid w:val="001E7B2B"/>
    <w:rsid w:val="001F1F6C"/>
    <w:rsid w:val="002052D2"/>
    <w:rsid w:val="002372D8"/>
    <w:rsid w:val="00245F8E"/>
    <w:rsid w:val="00274F1A"/>
    <w:rsid w:val="002A6188"/>
    <w:rsid w:val="002B2020"/>
    <w:rsid w:val="002C65C8"/>
    <w:rsid w:val="002E4E82"/>
    <w:rsid w:val="002E660A"/>
    <w:rsid w:val="00314822"/>
    <w:rsid w:val="00316743"/>
    <w:rsid w:val="003527B2"/>
    <w:rsid w:val="00363898"/>
    <w:rsid w:val="003C166B"/>
    <w:rsid w:val="003E70BC"/>
    <w:rsid w:val="003F6CDC"/>
    <w:rsid w:val="00403C5F"/>
    <w:rsid w:val="00414DFD"/>
    <w:rsid w:val="00416D11"/>
    <w:rsid w:val="00445DF1"/>
    <w:rsid w:val="00474AB1"/>
    <w:rsid w:val="004A4C3B"/>
    <w:rsid w:val="004E0B1C"/>
    <w:rsid w:val="004E748F"/>
    <w:rsid w:val="00532A52"/>
    <w:rsid w:val="0056570E"/>
    <w:rsid w:val="005A25DB"/>
    <w:rsid w:val="005D470F"/>
    <w:rsid w:val="005E5CA1"/>
    <w:rsid w:val="005F238E"/>
    <w:rsid w:val="00642353"/>
    <w:rsid w:val="0065713C"/>
    <w:rsid w:val="00677189"/>
    <w:rsid w:val="00682B2B"/>
    <w:rsid w:val="006A1A7E"/>
    <w:rsid w:val="006A5DE3"/>
    <w:rsid w:val="006A7954"/>
    <w:rsid w:val="006D4F5B"/>
    <w:rsid w:val="006D61DE"/>
    <w:rsid w:val="006E1EA2"/>
    <w:rsid w:val="006F4EC4"/>
    <w:rsid w:val="006F7C10"/>
    <w:rsid w:val="00726DF5"/>
    <w:rsid w:val="00736692"/>
    <w:rsid w:val="007708DB"/>
    <w:rsid w:val="00776252"/>
    <w:rsid w:val="00793B83"/>
    <w:rsid w:val="007E5FFE"/>
    <w:rsid w:val="008476BD"/>
    <w:rsid w:val="00881492"/>
    <w:rsid w:val="008B4123"/>
    <w:rsid w:val="008B46B8"/>
    <w:rsid w:val="008D223F"/>
    <w:rsid w:val="009107A5"/>
    <w:rsid w:val="00943AE1"/>
    <w:rsid w:val="009649FE"/>
    <w:rsid w:val="00A0514A"/>
    <w:rsid w:val="00A4174B"/>
    <w:rsid w:val="00A454DF"/>
    <w:rsid w:val="00A507CC"/>
    <w:rsid w:val="00A7170E"/>
    <w:rsid w:val="00AB0312"/>
    <w:rsid w:val="00B037CA"/>
    <w:rsid w:val="00B420F2"/>
    <w:rsid w:val="00B700C3"/>
    <w:rsid w:val="00BA51BD"/>
    <w:rsid w:val="00BB09C9"/>
    <w:rsid w:val="00BD5E75"/>
    <w:rsid w:val="00BF5A48"/>
    <w:rsid w:val="00C15C0B"/>
    <w:rsid w:val="00C519C7"/>
    <w:rsid w:val="00C61AA5"/>
    <w:rsid w:val="00C80751"/>
    <w:rsid w:val="00CD74DD"/>
    <w:rsid w:val="00CE41B4"/>
    <w:rsid w:val="00D05224"/>
    <w:rsid w:val="00D4171D"/>
    <w:rsid w:val="00D764D9"/>
    <w:rsid w:val="00D9220A"/>
    <w:rsid w:val="00DA21F1"/>
    <w:rsid w:val="00E00DBD"/>
    <w:rsid w:val="00E0404B"/>
    <w:rsid w:val="00E34DF6"/>
    <w:rsid w:val="00E43BDE"/>
    <w:rsid w:val="00E669E7"/>
    <w:rsid w:val="00EE11BA"/>
    <w:rsid w:val="00EE3C7B"/>
    <w:rsid w:val="00EF0D31"/>
    <w:rsid w:val="00F00DB2"/>
    <w:rsid w:val="00F026D4"/>
    <w:rsid w:val="00F0715A"/>
    <w:rsid w:val="00F07B25"/>
    <w:rsid w:val="00F51F19"/>
    <w:rsid w:val="00F54595"/>
    <w:rsid w:val="00F60FDE"/>
    <w:rsid w:val="00FA0784"/>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ymouthcast.org.uk/web/plymouth_cast_policies/27826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tthew.barnes@plymouthcast.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4E616-6EDD-4E5A-AD06-2795D119F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2422</Words>
  <Characters>13811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Kay Way</cp:lastModifiedBy>
  <cp:revision>2</cp:revision>
  <dcterms:created xsi:type="dcterms:W3CDTF">2019-11-05T10:07:00Z</dcterms:created>
  <dcterms:modified xsi:type="dcterms:W3CDTF">2019-11-05T10:07:00Z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